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C5" w:rsidRPr="006034C5" w:rsidRDefault="006034C5" w:rsidP="006034C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lang w:eastAsia="hu-HU" w:bidi="ar-SA"/>
        </w:rPr>
      </w:pPr>
      <w:r w:rsidRPr="006034C5">
        <w:rPr>
          <w:rFonts w:ascii="Times New Roman" w:hAnsi="Times New Roman"/>
          <w:b/>
          <w:color w:val="auto"/>
          <w:sz w:val="24"/>
          <w:szCs w:val="24"/>
          <w:lang w:eastAsia="hu-HU" w:bidi="ar-SA"/>
        </w:rPr>
        <w:t>A képszerűség stíluseszközei és hatása</w:t>
      </w:r>
    </w:p>
    <w:p w:rsidR="006034C5" w:rsidRDefault="006034C5" w:rsidP="006034C5">
      <w:pPr>
        <w:pStyle w:val="Listaszerbekezds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0787" w:rsidRPr="00500787" w:rsidRDefault="00500787" w:rsidP="006034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500787">
        <w:rPr>
          <w:rFonts w:ascii="Times New Roman" w:hAnsi="Times New Roman"/>
          <w:b/>
          <w:color w:val="auto"/>
          <w:sz w:val="24"/>
          <w:szCs w:val="24"/>
          <w:u w:val="single"/>
        </w:rPr>
        <w:t>Szépirodalmi stílus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Különálló stílus a stíluságak között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Választékos, költői megfogalmazás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Esztétikai szempontból a leglényegesebb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Művészi stílusréteg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Változatos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Szemléletes</w:t>
      </w:r>
    </w:p>
    <w:p w:rsidR="00500787" w:rsidRDefault="00500787" w:rsidP="006034C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Élénk képi eszközöket tartalmaz</w:t>
      </w:r>
    </w:p>
    <w:p w:rsidR="006034C5" w:rsidRPr="006034C5" w:rsidRDefault="006034C5" w:rsidP="006034C5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u w:val="single"/>
          <w:lang w:eastAsia="hu-HU" w:bidi="ar-SA"/>
        </w:rPr>
        <w:t>Szóképek:</w:t>
      </w:r>
    </w:p>
    <w:p w:rsidR="006034C5" w:rsidRPr="006034C5" w:rsidRDefault="006034C5" w:rsidP="006034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jelentésükkel, képszerűségükkel hatnak</w:t>
      </w:r>
    </w:p>
    <w:p w:rsidR="006034C5" w:rsidRPr="006034C5" w:rsidRDefault="006034C5" w:rsidP="006034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i/>
          <w:iCs/>
          <w:color w:val="auto"/>
          <w:sz w:val="24"/>
          <w:szCs w:val="24"/>
          <w:lang w:eastAsia="hu-HU" w:bidi="ar-SA"/>
        </w:rPr>
        <w:t>hasonlat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nem teljes értékű szókép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egy egész mondat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 xml:space="preserve">mint / </w:t>
      </w:r>
      <w:proofErr w:type="spellStart"/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-ként</w:t>
      </w:r>
      <w:proofErr w:type="spellEnd"/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 közös jegy a hasonlóság</w:t>
      </w:r>
    </w:p>
    <w:p w:rsidR="006034C5" w:rsidRPr="006034C5" w:rsidRDefault="006034C5" w:rsidP="006034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i/>
          <w:iCs/>
          <w:color w:val="auto"/>
          <w:sz w:val="24"/>
          <w:szCs w:val="24"/>
          <w:lang w:eastAsia="hu-HU" w:bidi="ar-SA"/>
        </w:rPr>
        <w:t>metafora alapú szóképek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metafora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két dolog azonosítása egy közös jegy alapján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fogalmi sík, képi sík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szerkezetük szerint lehetnek:</w:t>
      </w:r>
    </w:p>
    <w:p w:rsidR="006034C5" w:rsidRPr="006034C5" w:rsidRDefault="006034C5" w:rsidP="006034C5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egytagú (csak képi sík)</w:t>
      </w:r>
    </w:p>
    <w:p w:rsidR="006034C5" w:rsidRPr="006034C5" w:rsidRDefault="006034C5" w:rsidP="006034C5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teljes (képi és fogalmi sík)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 képi elem szófaja szerint lehetnek:</w:t>
      </w:r>
    </w:p>
    <w:p w:rsidR="006034C5" w:rsidRPr="006034C5" w:rsidRDefault="006034C5" w:rsidP="006034C5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igei (pl. robog az élet)</w:t>
      </w:r>
    </w:p>
    <w:p w:rsidR="006034C5" w:rsidRPr="006034C5" w:rsidRDefault="006034C5" w:rsidP="006034C5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névszói (pl. a szívem egy krumpli)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megszemélyesítés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 fogalmi sík tárgy, növény vagy állat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 képi sík emberi cselekvés vagy tulajdonság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szinesztézia 'együttérzés'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különböző érzékszervek érzeteit kapcsolja össze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pl. hideg szín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allegória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lehet több soron vagy egy egész művön át tartó metafora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lehet egy elvont fogalom képi megtestesítése</w:t>
      </w:r>
    </w:p>
    <w:p w:rsidR="006034C5" w:rsidRPr="006034C5" w:rsidRDefault="006034C5" w:rsidP="006034C5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pl. Dante poklában a három állat, vagy Csokonai: A Magánossághoz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szimbólum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nem tudjuk a kapcsolatot a kép és a jelentés között</w:t>
      </w:r>
    </w:p>
    <w:p w:rsidR="006034C5" w:rsidRPr="006034C5" w:rsidRDefault="006034C5" w:rsidP="006034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i/>
          <w:iCs/>
          <w:color w:val="auto"/>
          <w:sz w:val="24"/>
          <w:szCs w:val="24"/>
          <w:lang w:eastAsia="hu-HU" w:bidi="ar-SA"/>
        </w:rPr>
        <w:t>metonímia alapú szóképek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metonímia 'névcsere'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azonosítása idő, tér, anyag, ok-okozat alapján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pl. „kiszaladt a falu”, „vasba verték”, „boglyák hűvösében”</w:t>
      </w:r>
    </w:p>
    <w:p w:rsidR="006034C5" w:rsidRPr="006034C5" w:rsidRDefault="006034C5" w:rsidP="006034C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szinekdoché</w:t>
      </w:r>
    </w:p>
    <w:p w:rsidR="006034C5" w:rsidRPr="006034C5" w:rsidRDefault="006034C5" w:rsidP="006034C5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hu-HU" w:bidi="ar-SA"/>
        </w:rPr>
      </w:pPr>
      <w:r w:rsidRPr="006034C5">
        <w:rPr>
          <w:rFonts w:ascii="Times New Roman" w:hAnsi="Times New Roman"/>
          <w:color w:val="auto"/>
          <w:sz w:val="24"/>
          <w:szCs w:val="24"/>
          <w:lang w:eastAsia="hu-HU" w:bidi="ar-SA"/>
        </w:rPr>
        <w:t>rész-egész viszonyon alapszik</w:t>
      </w:r>
    </w:p>
    <w:p w:rsidR="00C3419D" w:rsidRPr="00C3419D" w:rsidRDefault="00C3419D" w:rsidP="006034C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C3419D" w:rsidRPr="00C3419D" w:rsidSect="00AF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43" w:rsidRDefault="00000443" w:rsidP="00500787">
      <w:pPr>
        <w:spacing w:after="0" w:line="240" w:lineRule="auto"/>
      </w:pPr>
      <w:r>
        <w:separator/>
      </w:r>
    </w:p>
  </w:endnote>
  <w:endnote w:type="continuationSeparator" w:id="0">
    <w:p w:rsidR="00000443" w:rsidRDefault="00000443" w:rsidP="0050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43" w:rsidRDefault="00000443" w:rsidP="00500787">
      <w:pPr>
        <w:spacing w:after="0" w:line="240" w:lineRule="auto"/>
      </w:pPr>
      <w:r>
        <w:separator/>
      </w:r>
    </w:p>
  </w:footnote>
  <w:footnote w:type="continuationSeparator" w:id="0">
    <w:p w:rsidR="00000443" w:rsidRDefault="00000443" w:rsidP="0050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27F"/>
    <w:multiLevelType w:val="hybridMultilevel"/>
    <w:tmpl w:val="15B4D9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B2141E10">
      <w:start w:val="1"/>
      <w:numFmt w:val="bullet"/>
      <w:lvlText w:val="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C09"/>
    <w:multiLevelType w:val="multilevel"/>
    <w:tmpl w:val="D058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3181F"/>
    <w:multiLevelType w:val="hybridMultilevel"/>
    <w:tmpl w:val="3FC498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787"/>
    <w:rsid w:val="00000443"/>
    <w:rsid w:val="00007AC4"/>
    <w:rsid w:val="001F4D05"/>
    <w:rsid w:val="00202662"/>
    <w:rsid w:val="00235AB9"/>
    <w:rsid w:val="0024213E"/>
    <w:rsid w:val="002E676E"/>
    <w:rsid w:val="002F509F"/>
    <w:rsid w:val="003577A6"/>
    <w:rsid w:val="00364C59"/>
    <w:rsid w:val="003C1218"/>
    <w:rsid w:val="004D37EA"/>
    <w:rsid w:val="00500787"/>
    <w:rsid w:val="00543BCE"/>
    <w:rsid w:val="00566DD1"/>
    <w:rsid w:val="00571468"/>
    <w:rsid w:val="005B13B8"/>
    <w:rsid w:val="006034C5"/>
    <w:rsid w:val="006D435B"/>
    <w:rsid w:val="006F5BCD"/>
    <w:rsid w:val="00713CBB"/>
    <w:rsid w:val="008C46D3"/>
    <w:rsid w:val="0091619D"/>
    <w:rsid w:val="00A0683E"/>
    <w:rsid w:val="00A57E14"/>
    <w:rsid w:val="00AF5F76"/>
    <w:rsid w:val="00BB6644"/>
    <w:rsid w:val="00C3419D"/>
    <w:rsid w:val="00C7127C"/>
    <w:rsid w:val="00CB6A17"/>
    <w:rsid w:val="00DB4BDF"/>
    <w:rsid w:val="00DB5701"/>
    <w:rsid w:val="00DD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787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00787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0787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0787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07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07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078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07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0787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0787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0787"/>
  </w:style>
  <w:style w:type="paragraph" w:styleId="llb">
    <w:name w:val="footer"/>
    <w:basedOn w:val="Norml"/>
    <w:link w:val="llbChar"/>
    <w:uiPriority w:val="99"/>
    <w:unhideWhenUsed/>
    <w:rsid w:val="0050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0787"/>
  </w:style>
  <w:style w:type="paragraph" w:styleId="Buborkszveg">
    <w:name w:val="Balloon Text"/>
    <w:basedOn w:val="Norml"/>
    <w:link w:val="BuborkszvegChar"/>
    <w:uiPriority w:val="99"/>
    <w:semiHidden/>
    <w:unhideWhenUsed/>
    <w:rsid w:val="0050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78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0078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078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078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078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078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078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078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078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078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00787"/>
    <w:rPr>
      <w:b/>
      <w:bCs/>
      <w:smallCaps/>
      <w:color w:val="1F497D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500787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500787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Alcm">
    <w:name w:val="Subtitle"/>
    <w:next w:val="Norml"/>
    <w:link w:val="AlcmChar"/>
    <w:uiPriority w:val="11"/>
    <w:qFormat/>
    <w:rsid w:val="0050078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50078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Kiemels2">
    <w:name w:val="Strong"/>
    <w:uiPriority w:val="22"/>
    <w:qFormat/>
    <w:rsid w:val="00500787"/>
    <w:rPr>
      <w:b/>
      <w:bCs/>
      <w:spacing w:val="0"/>
    </w:rPr>
  </w:style>
  <w:style w:type="character" w:styleId="Kiemels">
    <w:name w:val="Emphasis"/>
    <w:uiPriority w:val="20"/>
    <w:qFormat/>
    <w:rsid w:val="0050078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50078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0078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50078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500787"/>
    <w:rPr>
      <w:i/>
      <w:iCs/>
      <w:color w:val="5A5A5A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07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078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Finomkiemels">
    <w:name w:val="Subtle Emphasis"/>
    <w:uiPriority w:val="19"/>
    <w:qFormat/>
    <w:rsid w:val="00500787"/>
    <w:rPr>
      <w:smallCaps/>
      <w:dstrike w:val="0"/>
      <w:color w:val="5A5A5A"/>
      <w:vertAlign w:val="baseline"/>
    </w:rPr>
  </w:style>
  <w:style w:type="character" w:styleId="Ershangslyozs">
    <w:name w:val="Intense Emphasis"/>
    <w:uiPriority w:val="21"/>
    <w:qFormat/>
    <w:rsid w:val="00500787"/>
    <w:rPr>
      <w:b/>
      <w:bCs/>
      <w:smallCaps/>
      <w:color w:val="4F81BD"/>
      <w:spacing w:val="40"/>
    </w:rPr>
  </w:style>
  <w:style w:type="character" w:styleId="Finomhivatkozs">
    <w:name w:val="Subtle Reference"/>
    <w:uiPriority w:val="31"/>
    <w:qFormat/>
    <w:rsid w:val="0050078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Ershivatkozs">
    <w:name w:val="Intense Reference"/>
    <w:uiPriority w:val="32"/>
    <w:qFormat/>
    <w:rsid w:val="0050078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vcme">
    <w:name w:val="Book Title"/>
    <w:uiPriority w:val="33"/>
    <w:qFormat/>
    <w:rsid w:val="0050078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00787"/>
    <w:pPr>
      <w:outlineLvl w:val="9"/>
    </w:pPr>
  </w:style>
  <w:style w:type="paragraph" w:styleId="NormlWeb">
    <w:name w:val="Normal (Web)"/>
    <w:basedOn w:val="Norml"/>
    <w:uiPriority w:val="99"/>
    <w:semiHidden/>
    <w:unhideWhenUsed/>
    <w:rsid w:val="006034C5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406E-E24A-4D52-B14E-136AEC7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 Norbert</cp:lastModifiedBy>
  <cp:revision>2</cp:revision>
  <dcterms:created xsi:type="dcterms:W3CDTF">2011-04-09T08:46:00Z</dcterms:created>
  <dcterms:modified xsi:type="dcterms:W3CDTF">2011-04-09T08:46:00Z</dcterms:modified>
</cp:coreProperties>
</file>