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297" w:rsidRPr="00594297" w:rsidRDefault="00594297" w:rsidP="00594297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594297">
        <w:rPr>
          <w:b/>
        </w:rPr>
        <w:t>A tudományos és szakmai stílus sajátosságai</w:t>
      </w:r>
    </w:p>
    <w:p w:rsidR="00454C22" w:rsidRPr="00F50593" w:rsidRDefault="00454C22" w:rsidP="004835A3">
      <w:pPr>
        <w:spacing w:before="120" w:after="120"/>
        <w:ind w:firstLine="1440"/>
        <w:jc w:val="both"/>
      </w:pPr>
      <w:r w:rsidRPr="00F50593">
        <w:t xml:space="preserve">Idetartozik például a filozófia, társadalomtudományok, szociológia…stb. </w:t>
      </w:r>
      <w:proofErr w:type="gramStart"/>
      <w:r w:rsidRPr="00F50593">
        <w:t>A</w:t>
      </w:r>
      <w:proofErr w:type="gramEnd"/>
      <w:r w:rsidRPr="00F50593">
        <w:t xml:space="preserve"> tudományos-szakmai stílus alapvető feladata a tudományok, szakmák, szakterületek törvényszerűségeinek, jelenségeinek, összefüggéseinek logikus, világos, egyértelmű feltárása. Ehhez az alapvető feladathoz igazodnak ennek a stílusrétegnek a nyelvi jellemzői, követelményei.</w:t>
      </w:r>
    </w:p>
    <w:p w:rsidR="00454C22" w:rsidRPr="00F50593" w:rsidRDefault="00454C22" w:rsidP="004835A3">
      <w:pPr>
        <w:spacing w:before="120" w:after="120"/>
        <w:jc w:val="both"/>
        <w:rPr>
          <w:b/>
          <w:i/>
        </w:rPr>
      </w:pPr>
      <w:r w:rsidRPr="00F50593">
        <w:rPr>
          <w:b/>
          <w:i/>
        </w:rPr>
        <w:t>Stílus jegyei, jellemzői:</w:t>
      </w:r>
    </w:p>
    <w:p w:rsidR="00C16B85" w:rsidRPr="00F50593" w:rsidRDefault="00454C22" w:rsidP="004835A3">
      <w:pPr>
        <w:spacing w:before="120" w:after="120"/>
        <w:ind w:firstLine="1440"/>
        <w:jc w:val="both"/>
      </w:pPr>
      <w:r w:rsidRPr="00F50593">
        <w:t>Tárgyszerű kifejezésmódra törekszik, és kerüli a nyelvi hatáskeltés formáit. Szókincsére jellemző, hogy nagy számban használ műszavakat, azaz szakszavakat, szakkifejezéseket (terminus technicusokat).</w:t>
      </w:r>
    </w:p>
    <w:p w:rsidR="00C16B85" w:rsidRPr="00F50593" w:rsidRDefault="00454C22" w:rsidP="004835A3">
      <w:pPr>
        <w:spacing w:before="120" w:after="120"/>
        <w:jc w:val="both"/>
      </w:pPr>
      <w:r w:rsidRPr="00F50593">
        <w:t xml:space="preserve">Kerüli </w:t>
      </w:r>
      <w:r w:rsidR="006D43FC" w:rsidRPr="00F50593">
        <w:t>viszont a szemléletesség</w:t>
      </w:r>
      <w:r w:rsidRPr="00F50593">
        <w:t>, a képszerűség, az</w:t>
      </w:r>
      <w:r w:rsidR="006D43FC" w:rsidRPr="00F50593">
        <w:t xml:space="preserve"> expresszivitás azon eszközeit, a bőbeszédűséget, ismétléseket, amelyek elvonnák a tárgyról az olvasó vagy a hallgatók figyelmét. A szavak egyértelműek, nem módosítja a jelentésüket az alkalmi szövegösszefüggés. Mondat- és szövegszerkesztésére jellemző a tárgyilagos kifejezés</w:t>
      </w:r>
      <w:r w:rsidR="00C16B85" w:rsidRPr="00F50593">
        <w:t xml:space="preserve"> (ténykezelő mondatok).</w:t>
      </w:r>
    </w:p>
    <w:p w:rsidR="00454C22" w:rsidRPr="00F50593" w:rsidRDefault="006D43FC" w:rsidP="004835A3">
      <w:pPr>
        <w:spacing w:before="120" w:after="120"/>
        <w:jc w:val="both"/>
      </w:pPr>
      <w:r w:rsidRPr="00F50593">
        <w:t>Gyakoriak az összetett mondatok</w:t>
      </w:r>
      <w:r w:rsidR="00C16B85" w:rsidRPr="00F50593">
        <w:t xml:space="preserve"> </w:t>
      </w:r>
      <w:r w:rsidRPr="00F50593">
        <w:t>és az alárendelő vagy mellérendelő magyarázó, következtető szerkezetek alkalmazása. Az összetett mondatok túlsúlya miatt a tudományos stílus sok kötőszót használ, amelynek fontos szerepük van a logikus szövegszerkezet kialakításában. Gyakoriak a magyarázatokra</w:t>
      </w:r>
      <w:r w:rsidR="00E37B85" w:rsidRPr="00F50593">
        <w:t>, érvelésre kiválóan alkalmas párhuzamos, ellentétes szerkezetek. Kérdve kifejtő módszernek nevezzük azt a szövegépítkezést, amelyben a tudományos problémát először kérdés formájában fogalmazunk meg, aztán elemenként, összetevőnként, több oldalról megközelítve adjuk meg rá a választ. Tudományos-szakmai szövegekben sok felsorolást, idézetet, hivatkozást találunk. Az ilyen szövegek vizuális áttekinthetősége is nagyon fontos. Ezt a megfelelő tagolást, zárójeles magyarázatok és a tipográfia (nyomtatvány nyomdai elkészítésének módja) is biztosítja. Gyakran grafikonok, ábrák, fénylépek, táblázatok támasztják alá a megfelelő magyarázatot.</w:t>
      </w:r>
    </w:p>
    <w:p w:rsidR="00913383" w:rsidRPr="00F50593" w:rsidRDefault="00E37B85" w:rsidP="004835A3">
      <w:pPr>
        <w:spacing w:before="120" w:after="120"/>
        <w:jc w:val="both"/>
      </w:pPr>
      <w:r w:rsidRPr="00F50593">
        <w:t>A leggyakoribb tudományos-szakami műfajok: lexikoncikk, tudományos értekezés, ismeretterjesztő cikk, tanulmány, esszé, ismeretterjesztő könyv, szakköny</w:t>
      </w:r>
      <w:r w:rsidR="00913383" w:rsidRPr="00F50593">
        <w:t xml:space="preserve">v, monográfia és szaklexikon, de ilyen lehet még az iskolai felelet, és a </w:t>
      </w:r>
      <w:proofErr w:type="gramStart"/>
      <w:r w:rsidR="00913383" w:rsidRPr="00F50593">
        <w:t>dolgozat</w:t>
      </w:r>
      <w:proofErr w:type="gramEnd"/>
      <w:r w:rsidR="00913383" w:rsidRPr="00F50593">
        <w:t xml:space="preserve"> ami részben  irodalmi és szakmai nyelven íródott.</w:t>
      </w:r>
    </w:p>
    <w:p w:rsidR="00E37B85" w:rsidRPr="00F50593" w:rsidRDefault="00913383" w:rsidP="004835A3">
      <w:pPr>
        <w:spacing w:before="120" w:after="120"/>
        <w:jc w:val="both"/>
        <w:rPr>
          <w:b/>
          <w:i/>
        </w:rPr>
      </w:pPr>
      <w:r w:rsidRPr="00F50593">
        <w:rPr>
          <w:b/>
          <w:i/>
        </w:rPr>
        <w:t>A szakmai szóbeliség néhány jellemző szövegtípusa, műfaja:</w:t>
      </w:r>
    </w:p>
    <w:p w:rsidR="00C16B85" w:rsidRPr="00F50593" w:rsidRDefault="00913383" w:rsidP="004835A3">
      <w:pPr>
        <w:spacing w:before="120" w:after="120"/>
        <w:ind w:firstLine="1440"/>
        <w:jc w:val="both"/>
      </w:pPr>
      <w:r w:rsidRPr="00F50593">
        <w:t xml:space="preserve">A megbeszélés részben előkészíthető megnyilatkozási forma, mert előtte meghatározott témaköre, tárgya, célja van. A megbeszélés célzott beszélgetés is egyben, hiszen aktuális kérdésekben másokat szeretnénk meggyőzni, tájékoztatni vagy magunk tájékozódni. Az értekezlet főleg abban különbözik a </w:t>
      </w:r>
      <w:r w:rsidR="00C16B85" w:rsidRPr="00F50593">
        <w:t>megbeszéléstől, hogy résztev</w:t>
      </w:r>
      <w:r w:rsidRPr="00F50593">
        <w:t>őik száma nagyobb, és bizonyos mértékig hivatalos megnyilatkozási helyzet.</w:t>
      </w:r>
      <w:r w:rsidR="00C16B85" w:rsidRPr="00F50593">
        <w:t xml:space="preserve"> Lezajlásának ügyrendje, napirendje és külsőségekben, nyelvhasználatban is megnyilvánuló szabályai vannak. Általában parlamentáris formák jellemzik, rendszerint vezető vagy elnök irányítja. A munkamegbeszélés konkrét feladat elvégzésével kapcsolatos. A fórum előkészíthetetlen forma. Résztvevői valamely téma szakértői és a téma iránt érdeklődő hallgatóság. A fórum mindig nyilvános. Általában házigazda vagy vitavezető vezeti. Megnyilatkozásai formái a tájékoztatás és a kérdésekre adott válaszok.</w:t>
      </w:r>
    </w:p>
    <w:sectPr w:rsidR="00C16B85" w:rsidRPr="00F50593" w:rsidSect="00833DA4">
      <w:footerReference w:type="even" r:id="rId6"/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E7A" w:rsidRDefault="00914E7A">
      <w:r>
        <w:separator/>
      </w:r>
    </w:p>
  </w:endnote>
  <w:endnote w:type="continuationSeparator" w:id="0">
    <w:p w:rsidR="00914E7A" w:rsidRDefault="00914E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F1C" w:rsidRDefault="00860F1C" w:rsidP="00860F1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60F1C" w:rsidRDefault="00860F1C" w:rsidP="00860F1C">
    <w:pPr>
      <w:pStyle w:val="ll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F1C" w:rsidRDefault="00860F1C" w:rsidP="00860F1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94297">
      <w:rPr>
        <w:rStyle w:val="Oldalszm"/>
        <w:noProof/>
      </w:rPr>
      <w:t>1</w:t>
    </w:r>
    <w:r>
      <w:rPr>
        <w:rStyle w:val="Oldalszm"/>
      </w:rPr>
      <w:fldChar w:fldCharType="end"/>
    </w:r>
  </w:p>
  <w:p w:rsidR="00860F1C" w:rsidRDefault="00860F1C" w:rsidP="00860F1C">
    <w:pPr>
      <w:pStyle w:val="ll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E7A" w:rsidRDefault="00914E7A">
      <w:r>
        <w:separator/>
      </w:r>
    </w:p>
  </w:footnote>
  <w:footnote w:type="continuationSeparator" w:id="0">
    <w:p w:rsidR="00914E7A" w:rsidRDefault="00914E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4C22"/>
    <w:rsid w:val="001A1EEB"/>
    <w:rsid w:val="00454C22"/>
    <w:rsid w:val="004835A3"/>
    <w:rsid w:val="00594297"/>
    <w:rsid w:val="006D43FC"/>
    <w:rsid w:val="00701579"/>
    <w:rsid w:val="00833DA4"/>
    <w:rsid w:val="00860F1C"/>
    <w:rsid w:val="00913383"/>
    <w:rsid w:val="00914E7A"/>
    <w:rsid w:val="00C16B85"/>
    <w:rsid w:val="00E37B85"/>
    <w:rsid w:val="00F50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lb">
    <w:name w:val="footer"/>
    <w:basedOn w:val="Norml"/>
    <w:rsid w:val="00860F1C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860F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20</vt:lpstr>
    </vt:vector>
  </TitlesOfParts>
  <Company>N.O.M.A.A.M.</Company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</dc:title>
  <dc:creator>Sáfrány István</dc:creator>
  <cp:lastModifiedBy>Nagy Norbert</cp:lastModifiedBy>
  <cp:revision>2</cp:revision>
  <dcterms:created xsi:type="dcterms:W3CDTF">2011-04-09T08:49:00Z</dcterms:created>
  <dcterms:modified xsi:type="dcterms:W3CDTF">2011-04-09T08:49:00Z</dcterms:modified>
</cp:coreProperties>
</file>